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5112A">
      <w:pPr>
        <w:spacing w:line="560" w:lineRule="exact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</w:p>
    <w:p w14:paraId="54601C5F">
      <w:pPr>
        <w:spacing w:line="560" w:lineRule="exact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062D577C">
      <w:pPr>
        <w:spacing w:line="560" w:lineRule="exact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7BBAC943">
      <w:pPr>
        <w:spacing w:line="700" w:lineRule="exact"/>
        <w:jc w:val="center"/>
        <w:rPr>
          <w:rFonts w:ascii="方正小标宋简体" w:hAnsi="华文中宋" w:eastAsia="方正小标宋简体" w:cs="Times New Roman"/>
          <w:sz w:val="44"/>
          <w:szCs w:val="44"/>
          <w:shd w:val="solid" w:color="FFFFFF" w:fill="auto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shd w:val="solid" w:color="FFFFFF" w:fill="auto"/>
        </w:rPr>
        <w:t>武汉工商学院</w:t>
      </w:r>
      <w:r>
        <w:rPr>
          <w:rFonts w:hint="eastAsia" w:ascii="方正小标宋简体" w:hAnsi="宋体" w:eastAsia="方正小标宋简体" w:cs="宋体"/>
          <w:sz w:val="44"/>
          <w:szCs w:val="44"/>
          <w:shd w:val="solid" w:color="FFFFFF" w:fill="auto"/>
        </w:rPr>
        <w:t>真实</w:t>
      </w:r>
      <w:r>
        <w:rPr>
          <w:rFonts w:hint="eastAsia" w:ascii="方正小标宋简体" w:hAnsi="___WRD_EMBED_SUB_45" w:eastAsia="方正小标宋简体" w:cs="___WRD_EMBED_SUB_45"/>
          <w:sz w:val="44"/>
          <w:szCs w:val="44"/>
          <w:shd w:val="solid" w:color="FFFFFF" w:fill="auto"/>
        </w:rPr>
        <w:t>项</w:t>
      </w:r>
      <w:r>
        <w:rPr>
          <w:rFonts w:hint="eastAsia" w:ascii="方正小标宋简体" w:hAnsi="宋体" w:eastAsia="方正小标宋简体" w:cs="宋体"/>
          <w:sz w:val="44"/>
          <w:szCs w:val="44"/>
          <w:shd w:val="solid" w:color="FFFFFF" w:fill="auto"/>
        </w:rPr>
        <w:t>目案例库</w:t>
      </w:r>
      <w:r>
        <w:rPr>
          <w:rFonts w:hint="eastAsia" w:ascii="方正小标宋简体" w:hAnsi="华文中宋" w:eastAsia="方正小标宋简体" w:cs="Times New Roman"/>
          <w:sz w:val="44"/>
          <w:szCs w:val="44"/>
          <w:shd w:val="solid" w:color="FFFFFF" w:fill="auto"/>
        </w:rPr>
        <w:t>建设</w:t>
      </w:r>
    </w:p>
    <w:p w14:paraId="332ABA49">
      <w:pPr>
        <w:spacing w:line="700" w:lineRule="exact"/>
        <w:jc w:val="center"/>
        <w:rPr>
          <w:rFonts w:ascii="方正小标宋简体" w:hAnsi="华文中宋" w:eastAsia="方正小标宋简体" w:cs="Times New Roman"/>
          <w:sz w:val="44"/>
          <w:szCs w:val="44"/>
          <w:shd w:val="solid" w:color="FFFFFF" w:fill="auto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shd w:val="solid" w:color="FFFFFF" w:fill="auto"/>
        </w:rPr>
        <w:t>立项申</w:t>
      </w:r>
      <w:r>
        <w:rPr>
          <w:rFonts w:hint="eastAsia" w:ascii="方正小标宋简体" w:hAnsi="华文中宋" w:eastAsia="方正小标宋简体" w:cs="Times New Roman"/>
          <w:sz w:val="44"/>
          <w:szCs w:val="44"/>
          <w:shd w:val="solid" w:color="FFFFFF" w:fill="auto"/>
          <w:lang w:val="en-US" w:eastAsia="zh-CN"/>
        </w:rPr>
        <w:t>报</w:t>
      </w:r>
      <w:r>
        <w:rPr>
          <w:rFonts w:hint="eastAsia" w:ascii="方正小标宋简体" w:hAnsi="华文中宋" w:eastAsia="方正小标宋简体" w:cs="Times New Roman"/>
          <w:sz w:val="44"/>
          <w:szCs w:val="44"/>
          <w:shd w:val="solid" w:color="FFFFFF" w:fill="auto"/>
        </w:rPr>
        <w:t>书</w:t>
      </w:r>
      <w:bookmarkStart w:id="0" w:name="_GoBack"/>
      <w:bookmarkEnd w:id="0"/>
    </w:p>
    <w:p w14:paraId="1D05282B">
      <w:pPr>
        <w:spacing w:line="560" w:lineRule="exact"/>
        <w:ind w:right="26"/>
        <w:rPr>
          <w:rFonts w:ascii="黑体" w:hAnsi="黑体" w:eastAsia="黑体" w:cs="Times New Roman"/>
          <w:sz w:val="36"/>
          <w:szCs w:val="36"/>
        </w:rPr>
      </w:pPr>
    </w:p>
    <w:p w14:paraId="69E2CA18">
      <w:pPr>
        <w:spacing w:line="56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3C6FD7B5">
      <w:pPr>
        <w:spacing w:line="56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29B2FE31">
      <w:pPr>
        <w:spacing w:line="56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52CE638F">
      <w:pPr>
        <w:spacing w:line="56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0E63E1D9">
      <w:pPr>
        <w:spacing w:line="560" w:lineRule="exact"/>
        <w:ind w:right="28" w:firstLine="952" w:firstLineChars="200"/>
        <w:rPr>
          <w:rFonts w:ascii="楷体_GB2312" w:hAnsi="Times New Roman" w:eastAsia="楷体_GB2312" w:cs="Times New Roman"/>
          <w:spacing w:val="58"/>
          <w:sz w:val="36"/>
          <w:szCs w:val="20"/>
        </w:rPr>
      </w:pPr>
      <w:r>
        <w:rPr>
          <w:rFonts w:hint="eastAsia" w:ascii="楷体_GB2312" w:hAnsi="Times New Roman" w:eastAsia="楷体_GB2312" w:cs="Times New Roman"/>
          <w:spacing w:val="58"/>
          <w:sz w:val="36"/>
          <w:szCs w:val="20"/>
        </w:rPr>
        <w:t>案例库名称：</w:t>
      </w:r>
    </w:p>
    <w:p w14:paraId="0CB5D1CD">
      <w:pPr>
        <w:spacing w:line="560" w:lineRule="exact"/>
        <w:ind w:right="28" w:firstLine="952" w:firstLineChars="200"/>
        <w:rPr>
          <w:rFonts w:ascii="楷体_GB2312" w:hAnsi="Times New Roman" w:eastAsia="楷体_GB2312" w:cs="Times New Roman"/>
          <w:spacing w:val="58"/>
          <w:sz w:val="36"/>
          <w:szCs w:val="20"/>
        </w:rPr>
      </w:pPr>
      <w:r>
        <w:rPr>
          <w:rFonts w:hint="eastAsia" w:ascii="楷体_GB2312" w:hAnsi="Times New Roman" w:eastAsia="楷体_GB2312" w:cs="Times New Roman"/>
          <w:spacing w:val="58"/>
          <w:sz w:val="36"/>
          <w:szCs w:val="20"/>
        </w:rPr>
        <w:t>案例库负责人：</w:t>
      </w:r>
    </w:p>
    <w:p w14:paraId="010E1C58">
      <w:pPr>
        <w:spacing w:line="560" w:lineRule="exact"/>
        <w:ind w:right="28" w:firstLine="952" w:firstLineChars="200"/>
        <w:rPr>
          <w:rFonts w:ascii="楷体_GB2312" w:hAnsi="Times New Roman" w:eastAsia="楷体_GB2312" w:cs="Times New Roman"/>
          <w:spacing w:val="58"/>
          <w:sz w:val="36"/>
          <w:szCs w:val="20"/>
        </w:rPr>
      </w:pPr>
      <w:r>
        <w:rPr>
          <w:rFonts w:hint="eastAsia" w:ascii="楷体_GB2312" w:hAnsi="Times New Roman" w:eastAsia="楷体_GB2312" w:cs="Times New Roman"/>
          <w:spacing w:val="58"/>
          <w:sz w:val="36"/>
          <w:szCs w:val="20"/>
        </w:rPr>
        <w:t>联系电话：</w:t>
      </w:r>
    </w:p>
    <w:p w14:paraId="3C1C881C">
      <w:pPr>
        <w:spacing w:line="560" w:lineRule="exact"/>
        <w:ind w:right="28" w:firstLine="952" w:firstLineChars="200"/>
        <w:rPr>
          <w:rFonts w:ascii="楷体_GB2312" w:hAnsi="Times New Roman" w:eastAsia="楷体_GB2312" w:cs="Times New Roman"/>
          <w:spacing w:val="58"/>
          <w:sz w:val="36"/>
          <w:szCs w:val="20"/>
        </w:rPr>
      </w:pPr>
      <w:r>
        <w:rPr>
          <w:rFonts w:hint="eastAsia" w:ascii="楷体_GB2312" w:hAnsi="Times New Roman" w:eastAsia="楷体_GB2312" w:cs="Times New Roman"/>
          <w:spacing w:val="58"/>
          <w:sz w:val="36"/>
          <w:szCs w:val="20"/>
        </w:rPr>
        <w:t>院（部）名称：</w:t>
      </w:r>
    </w:p>
    <w:p w14:paraId="65E25409">
      <w:pPr>
        <w:spacing w:line="560" w:lineRule="exact"/>
        <w:ind w:right="28" w:firstLine="952" w:firstLineChars="200"/>
        <w:rPr>
          <w:rFonts w:ascii="楷体_GB2312" w:hAnsi="Times New Roman" w:eastAsia="楷体_GB2312" w:cs="Times New Roman"/>
          <w:spacing w:val="58"/>
          <w:sz w:val="36"/>
          <w:szCs w:val="20"/>
        </w:rPr>
      </w:pPr>
      <w:r>
        <w:rPr>
          <w:rFonts w:hint="eastAsia" w:ascii="楷体_GB2312" w:hAnsi="Times New Roman" w:eastAsia="楷体_GB2312" w:cs="Times New Roman"/>
          <w:spacing w:val="58"/>
          <w:sz w:val="36"/>
          <w:szCs w:val="20"/>
        </w:rPr>
        <w:t>填表日期：</w:t>
      </w:r>
    </w:p>
    <w:p w14:paraId="38FD46C9">
      <w:pPr>
        <w:spacing w:line="56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</w:p>
    <w:p w14:paraId="1217E84C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 w14:paraId="0FE8AE83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 w14:paraId="646F0048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 w14:paraId="658E0B1F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 w14:paraId="49324709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7499982C"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二四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十二</w:t>
      </w:r>
      <w:r>
        <w:rPr>
          <w:rFonts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</w:rPr>
        <w:t>制</w:t>
      </w:r>
    </w:p>
    <w:p w14:paraId="785C493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一、案例库基本信息</w:t>
      </w:r>
    </w:p>
    <w:tbl>
      <w:tblPr>
        <w:tblStyle w:val="5"/>
        <w:tblW w:w="888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6084"/>
      </w:tblGrid>
      <w:tr w14:paraId="3B1D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6" w:type="dxa"/>
            <w:vAlign w:val="center"/>
          </w:tcPr>
          <w:p w14:paraId="0B3DB48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案例库名称</w:t>
            </w:r>
          </w:p>
        </w:tc>
        <w:tc>
          <w:tcPr>
            <w:tcW w:w="6084" w:type="dxa"/>
          </w:tcPr>
          <w:p w14:paraId="700AB2E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666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6" w:type="dxa"/>
            <w:vAlign w:val="center"/>
          </w:tcPr>
          <w:p w14:paraId="6195AD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案例类型及数量</w:t>
            </w:r>
          </w:p>
        </w:tc>
        <w:tc>
          <w:tcPr>
            <w:tcW w:w="6084" w:type="dxa"/>
            <w:vAlign w:val="center"/>
          </w:tcPr>
          <w:p w14:paraId="0213391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案例数量共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个，其中：</w:t>
            </w:r>
          </w:p>
          <w:p w14:paraId="674B86E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1.综合课程案例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4F3882DC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2.单一课程案例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05011FC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3.知识点案例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 w14:paraId="24A5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6" w:type="dxa"/>
            <w:vAlign w:val="center"/>
          </w:tcPr>
          <w:p w14:paraId="1989CE4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面向专业、课程</w:t>
            </w:r>
          </w:p>
        </w:tc>
        <w:tc>
          <w:tcPr>
            <w:tcW w:w="6084" w:type="dxa"/>
          </w:tcPr>
          <w:p w14:paraId="4FC67B5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F3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6" w:type="dxa"/>
            <w:shd w:val="clear" w:color="auto" w:fill="auto"/>
            <w:vAlign w:val="center"/>
          </w:tcPr>
          <w:p w14:paraId="5F92A7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合作单位及依托项目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696D511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</w:t>
            </w:r>
          </w:p>
          <w:p w14:paraId="15CFE4E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</w:t>
            </w:r>
          </w:p>
          <w:p w14:paraId="575ADD8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3.（根据合作单位实际数量自行增减）</w:t>
            </w:r>
          </w:p>
        </w:tc>
      </w:tr>
    </w:tbl>
    <w:p w14:paraId="1BD94A6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二、案例库负责人及团队成员情况</w:t>
      </w:r>
    </w:p>
    <w:tbl>
      <w:tblPr>
        <w:tblStyle w:val="5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992"/>
        <w:gridCol w:w="1417"/>
        <w:gridCol w:w="1418"/>
        <w:gridCol w:w="1501"/>
        <w:gridCol w:w="200"/>
        <w:gridCol w:w="1180"/>
        <w:gridCol w:w="1477"/>
      </w:tblGrid>
      <w:tr w14:paraId="754A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6" w:type="dxa"/>
            <w:gridSpan w:val="8"/>
            <w:vAlign w:val="center"/>
          </w:tcPr>
          <w:p w14:paraId="199C75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案例库负责人</w:t>
            </w:r>
          </w:p>
        </w:tc>
      </w:tr>
      <w:tr w14:paraId="553E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3" w:type="dxa"/>
            <w:gridSpan w:val="2"/>
            <w:vAlign w:val="center"/>
          </w:tcPr>
          <w:p w14:paraId="59F3615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6D5C6A5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E37E4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是否为“双师型”教师</w:t>
            </w:r>
          </w:p>
        </w:tc>
        <w:tc>
          <w:tcPr>
            <w:tcW w:w="2657" w:type="dxa"/>
            <w:gridSpan w:val="2"/>
            <w:vAlign w:val="center"/>
          </w:tcPr>
          <w:p w14:paraId="593232F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329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3" w:type="dxa"/>
            <w:gridSpan w:val="2"/>
            <w:vAlign w:val="center"/>
          </w:tcPr>
          <w:p w14:paraId="60200EC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2"/>
            <w:vAlign w:val="center"/>
          </w:tcPr>
          <w:p w14:paraId="1DA8466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DFAEB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2657" w:type="dxa"/>
            <w:gridSpan w:val="2"/>
            <w:vAlign w:val="center"/>
          </w:tcPr>
          <w:p w14:paraId="6F28762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FD7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3" w:type="dxa"/>
            <w:gridSpan w:val="2"/>
            <w:vAlign w:val="center"/>
          </w:tcPr>
          <w:p w14:paraId="1D9C83A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学历/学位</w:t>
            </w:r>
          </w:p>
        </w:tc>
        <w:tc>
          <w:tcPr>
            <w:tcW w:w="2835" w:type="dxa"/>
            <w:gridSpan w:val="2"/>
            <w:vAlign w:val="center"/>
          </w:tcPr>
          <w:p w14:paraId="67E754C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A9ED98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职称/职务</w:t>
            </w:r>
          </w:p>
        </w:tc>
        <w:tc>
          <w:tcPr>
            <w:tcW w:w="2657" w:type="dxa"/>
            <w:gridSpan w:val="2"/>
            <w:vAlign w:val="center"/>
          </w:tcPr>
          <w:p w14:paraId="7E80118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940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3" w:type="dxa"/>
            <w:gridSpan w:val="2"/>
            <w:vAlign w:val="center"/>
          </w:tcPr>
          <w:p w14:paraId="3BDC93A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专业方向</w:t>
            </w:r>
          </w:p>
        </w:tc>
        <w:tc>
          <w:tcPr>
            <w:tcW w:w="2835" w:type="dxa"/>
            <w:gridSpan w:val="2"/>
            <w:vAlign w:val="center"/>
          </w:tcPr>
          <w:p w14:paraId="6CB6628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0DB1C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建设任务</w:t>
            </w:r>
          </w:p>
        </w:tc>
        <w:tc>
          <w:tcPr>
            <w:tcW w:w="2657" w:type="dxa"/>
            <w:gridSpan w:val="2"/>
            <w:vAlign w:val="center"/>
          </w:tcPr>
          <w:p w14:paraId="237EF09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839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6" w:type="dxa"/>
            <w:gridSpan w:val="8"/>
            <w:vAlign w:val="center"/>
          </w:tcPr>
          <w:p w14:paraId="7E5DC490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团队主要成员</w:t>
            </w:r>
          </w:p>
        </w:tc>
      </w:tr>
      <w:tr w14:paraId="074D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dxa"/>
            <w:vAlign w:val="center"/>
          </w:tcPr>
          <w:p w14:paraId="729A0AAF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DDDCCB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4D258515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 w14:paraId="3E0505BC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学历/学位</w:t>
            </w:r>
          </w:p>
        </w:tc>
        <w:tc>
          <w:tcPr>
            <w:tcW w:w="1501" w:type="dxa"/>
            <w:vAlign w:val="center"/>
          </w:tcPr>
          <w:p w14:paraId="7028C810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职称/职务</w:t>
            </w:r>
          </w:p>
        </w:tc>
        <w:tc>
          <w:tcPr>
            <w:tcW w:w="1380" w:type="dxa"/>
            <w:gridSpan w:val="2"/>
            <w:vAlign w:val="center"/>
          </w:tcPr>
          <w:p w14:paraId="7F52207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专业方向</w:t>
            </w:r>
          </w:p>
        </w:tc>
        <w:tc>
          <w:tcPr>
            <w:tcW w:w="1477" w:type="dxa"/>
            <w:vAlign w:val="center"/>
          </w:tcPr>
          <w:p w14:paraId="0A29AA5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建设任务</w:t>
            </w:r>
          </w:p>
        </w:tc>
      </w:tr>
      <w:tr w14:paraId="5064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dxa"/>
            <w:vAlign w:val="center"/>
          </w:tcPr>
          <w:p w14:paraId="6D07353B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161262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874A5C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D80D3F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A37860F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AAD9552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16498A96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48A1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dxa"/>
            <w:vAlign w:val="center"/>
          </w:tcPr>
          <w:p w14:paraId="3325EBA1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AEE734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94850A6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052399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14AF6A0D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6A77BB3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64769606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6ADE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dxa"/>
            <w:vAlign w:val="center"/>
          </w:tcPr>
          <w:p w14:paraId="272A6F40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EC6E8B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0D903A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7F0C0AF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BFFC76D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BA17831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341CEC95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38D2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dxa"/>
            <w:vAlign w:val="center"/>
          </w:tcPr>
          <w:p w14:paraId="5B5427D2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8EF64D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FE67F0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E1D4BE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B204EEE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98491A1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4D865068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7730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6" w:type="dxa"/>
            <w:gridSpan w:val="8"/>
            <w:vAlign w:val="center"/>
          </w:tcPr>
          <w:p w14:paraId="2AEA3FA6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团队其他成员（含助理教师、技术、支持服务等，限5人）</w:t>
            </w:r>
          </w:p>
        </w:tc>
      </w:tr>
      <w:tr w14:paraId="79AC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6" w:type="dxa"/>
            <w:gridSpan w:val="8"/>
            <w:vAlign w:val="center"/>
          </w:tcPr>
          <w:p w14:paraId="69D19CFF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0F122656">
            <w:pPr>
              <w:spacing w:line="400" w:lineRule="exact"/>
              <w:rPr>
                <w:rFonts w:ascii="仿宋_GB2312" w:eastAsia="仿宋_GB2312"/>
              </w:rPr>
            </w:pPr>
          </w:p>
          <w:p w14:paraId="2E41234F">
            <w:pPr>
              <w:spacing w:line="400" w:lineRule="exact"/>
              <w:rPr>
                <w:rFonts w:ascii="仿宋_GB2312" w:eastAsia="仿宋_GB2312"/>
              </w:rPr>
            </w:pPr>
          </w:p>
          <w:p w14:paraId="39346288">
            <w:pPr>
              <w:tabs>
                <w:tab w:val="left" w:pos="780"/>
              </w:tabs>
              <w:spacing w:line="400" w:lineRule="exact"/>
              <w:jc w:val="left"/>
              <w:rPr>
                <w:rFonts w:ascii="仿宋_GB2312" w:eastAsia="仿宋_GB2312"/>
              </w:rPr>
            </w:pPr>
          </w:p>
          <w:p w14:paraId="5441E5F7">
            <w:pPr>
              <w:tabs>
                <w:tab w:val="left" w:pos="780"/>
              </w:tabs>
              <w:spacing w:line="400" w:lineRule="exact"/>
              <w:jc w:val="left"/>
              <w:rPr>
                <w:rFonts w:ascii="仿宋_GB2312" w:eastAsia="仿宋_GB2312"/>
              </w:rPr>
            </w:pPr>
          </w:p>
          <w:p w14:paraId="0692EEE2">
            <w:pPr>
              <w:tabs>
                <w:tab w:val="left" w:pos="780"/>
              </w:tabs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 w14:paraId="5CA7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6" w:type="dxa"/>
            <w:gridSpan w:val="8"/>
            <w:shd w:val="clear" w:color="auto" w:fill="auto"/>
            <w:vAlign w:val="center"/>
          </w:tcPr>
          <w:p w14:paraId="5E1C471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案例库负责人和团队成员教学情况（500字以内）</w:t>
            </w:r>
          </w:p>
        </w:tc>
      </w:tr>
      <w:tr w14:paraId="71FE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6" w:type="dxa"/>
            <w:gridSpan w:val="8"/>
            <w:shd w:val="clear" w:color="auto" w:fill="auto"/>
            <w:vAlign w:val="center"/>
          </w:tcPr>
          <w:p w14:paraId="7ADFDF76"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（近三年来在课程教学任务、开展教学研究、</w:t>
            </w:r>
            <w:r>
              <w:rPr>
                <w:rFonts w:hint="eastAsia" w:ascii="仿宋_GB2312" w:eastAsia="仿宋_GB2312"/>
                <w:kern w:val="0"/>
                <w:sz w:val="24"/>
              </w:rPr>
              <w:t>校企合作经历、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获得教学奖励方面的情况。）</w:t>
            </w:r>
          </w:p>
          <w:p w14:paraId="2ECA0DE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2C9601A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6DFD5FC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00F9461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1EE17EC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500FB4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11BA939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369E2AE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15E2662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7348850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3207558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1180984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141277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79441BC2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AAEEB87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72A09EA6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E2810FC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 w14:paraId="22207B72">
      <w:pPr>
        <w:pStyle w:val="7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三、案例库教学目标（300字以内）</w:t>
      </w:r>
    </w:p>
    <w:tbl>
      <w:tblPr>
        <w:tblStyle w:val="5"/>
        <w:tblW w:w="8916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3B05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916" w:type="dxa"/>
          </w:tcPr>
          <w:p w14:paraId="758237D9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（结合专业人才培养方案要求和课程目标，具体描述通过该案例库教学应达到的知识、能力、素质方面的目标。）</w:t>
            </w:r>
          </w:p>
          <w:p w14:paraId="09C4DBA6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1BAC97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E8A4D9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3713D41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F00C93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01EB7E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2285697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29CD82F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5D962B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1096AF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B540665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328579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82703D1">
      <w:pPr>
        <w:pStyle w:val="7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四、案例库建设及应用情况（2000字以内）</w:t>
      </w:r>
    </w:p>
    <w:tbl>
      <w:tblPr>
        <w:tblStyle w:val="5"/>
        <w:tblW w:w="8916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131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916" w:type="dxa"/>
          </w:tcPr>
          <w:p w14:paraId="28BBB906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（一）案例库组成</w:t>
            </w:r>
          </w:p>
          <w:p w14:paraId="179CF83A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（案例库中的案例情况，包括案例名称、案例类型、适用课程、涉及的知识点、真实项目来源、教学目标。此点可分条阐述。）</w:t>
            </w:r>
          </w:p>
          <w:p w14:paraId="67696250">
            <w:pPr>
              <w:widowControl/>
              <w:spacing w:line="400" w:lineRule="exact"/>
              <w:ind w:firstLine="720" w:firstLineChars="3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F44A6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（二）案例库资源建设</w:t>
            </w:r>
          </w:p>
          <w:p w14:paraId="32F0C40F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（通过产教深度融合动态更新案例库内容，保持案例库内容与数字化资源建设的先进性，以及积极面向社会开放情况等。）</w:t>
            </w:r>
          </w:p>
          <w:p w14:paraId="09E8DA29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B41086F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（三）教学组织实施情况</w:t>
            </w:r>
          </w:p>
          <w:p w14:paraId="3193CE92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（案例库在教学组织中的具体使用的实施情况。）</w:t>
            </w:r>
          </w:p>
          <w:p w14:paraId="7031B1BD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289439E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（四）案例库学习评价方式</w:t>
            </w:r>
          </w:p>
          <w:p w14:paraId="09DBE64A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（学生学习案例库相关知识点的考核评价方式。）</w:t>
            </w:r>
          </w:p>
          <w:p w14:paraId="02C8C96B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C2918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（五）案例库教学评价与成效</w:t>
            </w:r>
          </w:p>
          <w:p w14:paraId="16BAE15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（校内外同行和学生对于案例库教学的评价，以及案例库建设与教学成效。）</w:t>
            </w:r>
          </w:p>
          <w:p w14:paraId="0158AC02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8D600B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C9FB80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59AFC9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83B803D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4209A9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25C8BFF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35E4C2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3C9C08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7DAB77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0D1B9B3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4F8E6A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8BE26E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F1574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BF35D1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CA03F15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2CF460F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A47327C">
      <w:pPr>
        <w:pStyle w:val="7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五、案例库特色与创新（500字以内）</w:t>
      </w:r>
    </w:p>
    <w:tbl>
      <w:tblPr>
        <w:tblStyle w:val="5"/>
        <w:tblW w:w="8916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3114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4" w:hRule="atLeast"/>
        </w:trPr>
        <w:tc>
          <w:tcPr>
            <w:tcW w:w="8916" w:type="dxa"/>
          </w:tcPr>
          <w:p w14:paraId="4D4E2E96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0FE57D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24C15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66373A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F4EB99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098C5F0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2DF39B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DA489E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E903B3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079F1E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8E814F1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6B2FE6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15DE6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87E29B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DB6C43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7E15E73">
      <w:pPr>
        <w:pStyle w:val="7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六、案例库建设计划（800字以内）</w:t>
      </w:r>
    </w:p>
    <w:tbl>
      <w:tblPr>
        <w:tblStyle w:val="5"/>
        <w:tblW w:w="8916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25AE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916" w:type="dxa"/>
          </w:tcPr>
          <w:p w14:paraId="052F7ADA"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（今后五年案例库的持续建设计划、需要进一步解决的问题、主要改进措施、支持保障措施等。）</w:t>
            </w:r>
          </w:p>
          <w:p w14:paraId="71D1CBE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01CD6ED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D745F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851D5D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2BB20F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D56ECF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8B00703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8C5B92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300A8E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D7E275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838B983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F029E8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DCC6C40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9F0F02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D1C212D">
      <w:pPr>
        <w:pStyle w:val="7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七、案例库负责人承诺</w:t>
      </w:r>
    </w:p>
    <w:tbl>
      <w:tblPr>
        <w:tblStyle w:val="5"/>
        <w:tblW w:w="8640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06D5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640" w:type="dxa"/>
          </w:tcPr>
          <w:p w14:paraId="14E13795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633E5BAE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5996C1EE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77DBACFA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316E1D11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案例库负责人（签字）：</w:t>
            </w:r>
          </w:p>
          <w:p w14:paraId="704CDCC4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517F63CB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八、学院意见</w:t>
      </w:r>
    </w:p>
    <w:tbl>
      <w:tblPr>
        <w:tblStyle w:val="5"/>
        <w:tblW w:w="8640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262E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640" w:type="dxa"/>
          </w:tcPr>
          <w:p w14:paraId="1F24310C">
            <w:pPr>
              <w:pStyle w:val="7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A7A6C14">
            <w:pPr>
              <w:pStyle w:val="7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591297C">
            <w:pPr>
              <w:pStyle w:val="7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F15B4E">
            <w:pPr>
              <w:pStyle w:val="7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489056">
            <w:pPr>
              <w:pStyle w:val="7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D5F449">
            <w:pPr>
              <w:pStyle w:val="7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093B1C">
            <w:pPr>
              <w:pStyle w:val="7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2D698E">
            <w:pPr>
              <w:pStyle w:val="7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3731E5">
            <w:pPr>
              <w:pStyle w:val="7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学院（签章）：</w:t>
            </w:r>
          </w:p>
          <w:p w14:paraId="4581F8B4"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F64EB33"/>
    <w:p w14:paraId="27C42595"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 w14:paraId="0DC2A210">
      <w:pPr>
        <w:pStyle w:val="7"/>
        <w:spacing w:line="340" w:lineRule="atLeas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九．附件材料清单</w:t>
      </w:r>
    </w:p>
    <w:p w14:paraId="7D9D45FF">
      <w:pPr>
        <w:spacing w:line="400" w:lineRule="exact"/>
        <w:rPr>
          <w:rFonts w:hint="eastAsia"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1.教学案例（案例汇总表，以及部分案例样例或案例摘要。其中：案例汇总表样式见附件2；完整案例集可单独编目装订成册,另行提供。）</w:t>
      </w:r>
    </w:p>
    <w:p w14:paraId="05963203">
      <w:pPr>
        <w:spacing w:line="400" w:lineRule="exact"/>
        <w:rPr>
          <w:rFonts w:hint="eastAsia"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2.课程教学大纲（典型相关课程，不超过3份）</w:t>
      </w:r>
    </w:p>
    <w:p w14:paraId="67216488">
      <w:pPr>
        <w:spacing w:line="400" w:lineRule="exact"/>
        <w:rPr>
          <w:rFonts w:hint="eastAsia"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3.课程教案（案例教学应用节选）</w:t>
      </w:r>
    </w:p>
    <w:p w14:paraId="1F75CF8A">
      <w:pPr>
        <w:spacing w:line="400" w:lineRule="exact"/>
        <w:rPr>
          <w:rFonts w:hint="eastAsia"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4.合作协议（鼓励提供）</w:t>
      </w:r>
    </w:p>
    <w:p w14:paraId="7B8B08D3">
      <w:pPr>
        <w:spacing w:line="400" w:lineRule="exac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5.其他材料（选择性提供，不超过3份）</w:t>
      </w:r>
    </w:p>
    <w:p w14:paraId="11619343"/>
    <w:p w14:paraId="7C2224D1"/>
    <w:p w14:paraId="533DAF20"/>
    <w:p w14:paraId="2C8F1CC6"/>
    <w:p w14:paraId="60D97ABF"/>
    <w:p w14:paraId="3E1E5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6136F2-DDE0-48B6-A56C-61CB2018B3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D25FC0-7F7A-4499-879D-640A007B45CE}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2FAE0E0-DD3E-45F6-9DFB-BBF53A46F34C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4" w:fontKey="{23B762AE-3608-4D07-8095-78FEA2200A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7431955-4786-4C77-853A-BC71AE6AA886}"/>
  </w:font>
  <w:font w:name="___WRD_EMBED_SUB_45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DFD70000"/>
    <w:embedRegular r:id="rId6" w:fontKey="{0DEAD079-672A-49AC-91E5-B73CE76D488C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66EA12E-D818-4F7C-9B71-58BC8402A1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C222E5A0-E5F2-4031-A302-DFAAA645FA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681CFFD0-2C5A-4A6B-AC6B-3CD85BE559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632CF"/>
    <w:rsid w:val="00153390"/>
    <w:rsid w:val="00191B0E"/>
    <w:rsid w:val="003F7244"/>
    <w:rsid w:val="006B4B1D"/>
    <w:rsid w:val="006E57CF"/>
    <w:rsid w:val="007A25D4"/>
    <w:rsid w:val="00B04699"/>
    <w:rsid w:val="00B32743"/>
    <w:rsid w:val="00D3465D"/>
    <w:rsid w:val="00EA5CC2"/>
    <w:rsid w:val="00FE21A3"/>
    <w:rsid w:val="01075F1B"/>
    <w:rsid w:val="025868EA"/>
    <w:rsid w:val="02602036"/>
    <w:rsid w:val="02C5783E"/>
    <w:rsid w:val="0507756A"/>
    <w:rsid w:val="057E6C0C"/>
    <w:rsid w:val="07E73784"/>
    <w:rsid w:val="093D5284"/>
    <w:rsid w:val="09E057A0"/>
    <w:rsid w:val="0ABF3547"/>
    <w:rsid w:val="0B6448EB"/>
    <w:rsid w:val="0C4B2445"/>
    <w:rsid w:val="0DE659F3"/>
    <w:rsid w:val="0DE75D34"/>
    <w:rsid w:val="0E6E3DB4"/>
    <w:rsid w:val="0EE434FE"/>
    <w:rsid w:val="0EE92F69"/>
    <w:rsid w:val="0EE9336B"/>
    <w:rsid w:val="0F7C4D76"/>
    <w:rsid w:val="0F866ECA"/>
    <w:rsid w:val="10BE2CFA"/>
    <w:rsid w:val="116F1BB3"/>
    <w:rsid w:val="11791C52"/>
    <w:rsid w:val="11B405E8"/>
    <w:rsid w:val="12D105E5"/>
    <w:rsid w:val="13B358AF"/>
    <w:rsid w:val="1413542B"/>
    <w:rsid w:val="15663B33"/>
    <w:rsid w:val="15956EA2"/>
    <w:rsid w:val="161C55B6"/>
    <w:rsid w:val="168E45D9"/>
    <w:rsid w:val="16E65BD5"/>
    <w:rsid w:val="171F46A8"/>
    <w:rsid w:val="17A23A3B"/>
    <w:rsid w:val="18580149"/>
    <w:rsid w:val="18EC7F34"/>
    <w:rsid w:val="196822AA"/>
    <w:rsid w:val="1B0664D1"/>
    <w:rsid w:val="1B9C66BE"/>
    <w:rsid w:val="1D3C4A9E"/>
    <w:rsid w:val="1E7A4268"/>
    <w:rsid w:val="1EB42722"/>
    <w:rsid w:val="1FBB0D35"/>
    <w:rsid w:val="205B481C"/>
    <w:rsid w:val="20D07B0B"/>
    <w:rsid w:val="211262AB"/>
    <w:rsid w:val="21146771"/>
    <w:rsid w:val="2166568C"/>
    <w:rsid w:val="23033030"/>
    <w:rsid w:val="23305FAD"/>
    <w:rsid w:val="24193CC1"/>
    <w:rsid w:val="24274D3D"/>
    <w:rsid w:val="24A77E32"/>
    <w:rsid w:val="24DA4B40"/>
    <w:rsid w:val="27F0625F"/>
    <w:rsid w:val="283D1410"/>
    <w:rsid w:val="28435C5E"/>
    <w:rsid w:val="28C005EC"/>
    <w:rsid w:val="29A900AB"/>
    <w:rsid w:val="29E41868"/>
    <w:rsid w:val="2A440B4C"/>
    <w:rsid w:val="2AC70B3A"/>
    <w:rsid w:val="2ADD7F15"/>
    <w:rsid w:val="2D4C4773"/>
    <w:rsid w:val="2D870D8D"/>
    <w:rsid w:val="2E17652E"/>
    <w:rsid w:val="2FC7148D"/>
    <w:rsid w:val="30E21D8B"/>
    <w:rsid w:val="3334754A"/>
    <w:rsid w:val="34AD0EE3"/>
    <w:rsid w:val="34BD094B"/>
    <w:rsid w:val="355253E0"/>
    <w:rsid w:val="3556245F"/>
    <w:rsid w:val="356F5CEE"/>
    <w:rsid w:val="35AF2239"/>
    <w:rsid w:val="36C30541"/>
    <w:rsid w:val="39586AFE"/>
    <w:rsid w:val="39DA09C5"/>
    <w:rsid w:val="3CC632CF"/>
    <w:rsid w:val="3CD84D53"/>
    <w:rsid w:val="3D9D04B3"/>
    <w:rsid w:val="3FD8146C"/>
    <w:rsid w:val="41F053D1"/>
    <w:rsid w:val="42C7068C"/>
    <w:rsid w:val="43442C0B"/>
    <w:rsid w:val="44421112"/>
    <w:rsid w:val="46024011"/>
    <w:rsid w:val="4625634E"/>
    <w:rsid w:val="46C2097A"/>
    <w:rsid w:val="47662E4D"/>
    <w:rsid w:val="47871C50"/>
    <w:rsid w:val="48092F44"/>
    <w:rsid w:val="48275F5F"/>
    <w:rsid w:val="49260281"/>
    <w:rsid w:val="4D0453AE"/>
    <w:rsid w:val="4DF920A8"/>
    <w:rsid w:val="4E24346A"/>
    <w:rsid w:val="4E842DE2"/>
    <w:rsid w:val="4FE37A72"/>
    <w:rsid w:val="51DE5173"/>
    <w:rsid w:val="526D2471"/>
    <w:rsid w:val="534D7B4C"/>
    <w:rsid w:val="53C50CC2"/>
    <w:rsid w:val="54C43EC7"/>
    <w:rsid w:val="55833165"/>
    <w:rsid w:val="55C64EB4"/>
    <w:rsid w:val="560E4AE9"/>
    <w:rsid w:val="56C91351"/>
    <w:rsid w:val="56EE576B"/>
    <w:rsid w:val="575B5F63"/>
    <w:rsid w:val="57A23AD5"/>
    <w:rsid w:val="58081C31"/>
    <w:rsid w:val="584219EF"/>
    <w:rsid w:val="585A384C"/>
    <w:rsid w:val="58A268A4"/>
    <w:rsid w:val="58BC1363"/>
    <w:rsid w:val="58D8597A"/>
    <w:rsid w:val="5A384AA7"/>
    <w:rsid w:val="5A526A86"/>
    <w:rsid w:val="5AB60202"/>
    <w:rsid w:val="5B1E2CD6"/>
    <w:rsid w:val="5B5A1C03"/>
    <w:rsid w:val="5BB42BAC"/>
    <w:rsid w:val="5C8D0DDF"/>
    <w:rsid w:val="5CE33E82"/>
    <w:rsid w:val="5EBC65B3"/>
    <w:rsid w:val="5F2D5950"/>
    <w:rsid w:val="5F7206A6"/>
    <w:rsid w:val="60631BFF"/>
    <w:rsid w:val="606B62F2"/>
    <w:rsid w:val="60BF3CDC"/>
    <w:rsid w:val="61237709"/>
    <w:rsid w:val="61C6262F"/>
    <w:rsid w:val="640B3D55"/>
    <w:rsid w:val="646A4896"/>
    <w:rsid w:val="64AF2BC8"/>
    <w:rsid w:val="65786D20"/>
    <w:rsid w:val="65B67AAD"/>
    <w:rsid w:val="65E806AD"/>
    <w:rsid w:val="666A575D"/>
    <w:rsid w:val="67D538BC"/>
    <w:rsid w:val="67DD66DF"/>
    <w:rsid w:val="690F1DA8"/>
    <w:rsid w:val="6BD843A6"/>
    <w:rsid w:val="6D5F14CF"/>
    <w:rsid w:val="6E055BA1"/>
    <w:rsid w:val="6EE57655"/>
    <w:rsid w:val="6FAD22D7"/>
    <w:rsid w:val="717F39F6"/>
    <w:rsid w:val="72040471"/>
    <w:rsid w:val="72AC5536"/>
    <w:rsid w:val="73621AD0"/>
    <w:rsid w:val="74CF18BA"/>
    <w:rsid w:val="74EB6AD9"/>
    <w:rsid w:val="7663741C"/>
    <w:rsid w:val="77373A19"/>
    <w:rsid w:val="7788585C"/>
    <w:rsid w:val="7AF532F5"/>
    <w:rsid w:val="7C153FF8"/>
    <w:rsid w:val="7C5B2CB7"/>
    <w:rsid w:val="7C7D6D65"/>
    <w:rsid w:val="7D1E3CED"/>
    <w:rsid w:val="7DC559D6"/>
    <w:rsid w:val="7E244E09"/>
    <w:rsid w:val="7F306AB1"/>
    <w:rsid w:val="7F9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928</Words>
  <Characters>950</Characters>
  <Lines>8</Lines>
  <Paragraphs>2</Paragraphs>
  <TotalTime>134</TotalTime>
  <ScaleCrop>false</ScaleCrop>
  <LinksUpToDate>false</LinksUpToDate>
  <CharactersWithSpaces>975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刘瀚阳</dc:creator>
  <cp:lastModifiedBy>刘瀚阳</cp:lastModifiedBy>
  <cp:lastPrinted>2024-12-31T06:25:00Z</cp:lastPrinted>
  <dcterms:modified xsi:type="dcterms:W3CDTF">2025-03-07T10:04:56Z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1951628B06DF40D2BDA69487247FF76F_11</vt:lpwstr>
  </property>
  <property fmtid="{D5CDD505-2E9C-101B-9397-08002B2CF9AE}" pid="4" name="KSOTemplateDocerSaveRecord">
    <vt:lpwstr>eyJoZGlkIjoiY2NlODE4NmU2ODdhM2Q2MmMxNjFiZjk4ZWQyYzYwMmIiLCJ1c2VySWQiOiIyNjA4NDk1OTcifQ==</vt:lpwstr>
  </property>
</Properties>
</file>